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>Αξιότιμοι κύριοι/ Αξιότιμες κυρίες,</w:t>
      </w:r>
    </w:p>
    <w:p w:rsidR="006F7F11" w:rsidRDefault="006F7F11" w:rsidP="006F7F1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 xml:space="preserve">    Με ιδιαίτερη τιμή και χαρά σας ενημερώνουμε για τη διεξαγωγή του </w:t>
      </w:r>
      <w:r>
        <w:rPr>
          <w:rStyle w:val="a3"/>
          <w:rFonts w:ascii="Tahoma" w:hAnsi="Tahoma" w:cs="Tahoma"/>
          <w:color w:val="004080"/>
          <w:sz w:val="27"/>
          <w:szCs w:val="27"/>
        </w:rPr>
        <w:t xml:space="preserve">6ου Συνεδρίου της Νοσηλευτικής Υπηρεσίας </w:t>
      </w:r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 xml:space="preserve">του Γενικού Νοσοκομείου Θεσσαλονίκης “Ιπποκράτειο” με τίτλο </w:t>
      </w:r>
      <w:r>
        <w:rPr>
          <w:rStyle w:val="a4"/>
          <w:rFonts w:ascii="Tahoma" w:hAnsi="Tahoma" w:cs="Tahoma"/>
          <w:b/>
          <w:bCs/>
          <w:color w:val="004080"/>
          <w:sz w:val="27"/>
          <w:szCs w:val="27"/>
        </w:rPr>
        <w:t>«Ρεαλιστικές δράσεις &amp; εφικτές λύσεις στη σύγχρονη πραγματικότητα»</w:t>
      </w:r>
      <w:r>
        <w:rPr>
          <w:rFonts w:ascii="Tahoma" w:hAnsi="Tahoma" w:cs="Tahoma"/>
          <w:color w:val="004080"/>
          <w:sz w:val="27"/>
          <w:szCs w:val="27"/>
        </w:rPr>
        <w:t xml:space="preserve"> </w:t>
      </w:r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 xml:space="preserve">που θα πραγματοποιηθεί στο Γενικό Νοσοκομείο Θεσσαλονίκης «Ιπποκράτειο» στις </w:t>
      </w:r>
      <w:r>
        <w:rPr>
          <w:rFonts w:ascii="Tahoma" w:hAnsi="Tahoma" w:cs="Tahoma"/>
          <w:b/>
          <w:color w:val="004080"/>
          <w:sz w:val="27"/>
          <w:szCs w:val="27"/>
          <w:u w:val="single"/>
        </w:rPr>
        <w:t>13</w:t>
      </w:r>
      <w:r>
        <w:rPr>
          <w:rFonts w:ascii="Tahoma" w:hAnsi="Tahoma" w:cs="Tahoma"/>
          <w:color w:val="004080"/>
          <w:sz w:val="27"/>
          <w:szCs w:val="27"/>
          <w:u w:val="single"/>
        </w:rPr>
        <w:t xml:space="preserve">, </w:t>
      </w:r>
      <w:r>
        <w:rPr>
          <w:rStyle w:val="a3"/>
          <w:rFonts w:ascii="Tahoma" w:hAnsi="Tahoma" w:cs="Tahoma"/>
          <w:color w:val="004080"/>
          <w:sz w:val="27"/>
          <w:szCs w:val="27"/>
          <w:u w:val="single"/>
        </w:rPr>
        <w:t>14 &amp; 15 Δεκεμβρίου 2019</w:t>
      </w:r>
      <w:r>
        <w:rPr>
          <w:rFonts w:ascii="Tahoma" w:hAnsi="Tahoma" w:cs="Tahoma"/>
          <w:color w:val="004080"/>
          <w:sz w:val="27"/>
          <w:szCs w:val="27"/>
        </w:rPr>
        <w:t xml:space="preserve">. </w:t>
      </w:r>
    </w:p>
    <w:p w:rsidR="006F7F11" w:rsidRDefault="006F7F11" w:rsidP="006F7F11">
      <w:pPr>
        <w:jc w:val="center"/>
        <w:rPr>
          <w:color w:val="000000"/>
        </w:rPr>
      </w:pPr>
      <w:r>
        <w:rPr>
          <w:rStyle w:val="a3"/>
          <w:rFonts w:ascii="Tahoma" w:hAnsi="Tahoma" w:cs="Tahoma"/>
          <w:color w:val="004080"/>
          <w:sz w:val="27"/>
          <w:szCs w:val="27"/>
          <w:u w:val="single"/>
        </w:rPr>
        <w:t>Η συμμετοχή στο συνέδριο είναι δωρεάν</w:t>
      </w:r>
      <w:r>
        <w:rPr>
          <w:rFonts w:ascii="Tahoma" w:hAnsi="Tahoma" w:cs="Tahoma"/>
          <w:color w:val="004080"/>
          <w:sz w:val="27"/>
          <w:szCs w:val="27"/>
        </w:rPr>
        <w:t>.</w:t>
      </w:r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 xml:space="preserve">    Σας επισυνάπτουμε την Α’ Ανακοίνωση και παρακαλούμε θερμά όπως ενημερώσετε </w:t>
      </w:r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>το νοσηλευτικό, ιατρικό και παραϊατρικό προσωπικό του Νοσοκομείου σας για παρακολούθηση αλλά και ενεργό συμμετοχή στο Συνέδριο.</w:t>
      </w:r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>    Είμαστε στη διάθεσή σας για οποιαδήποτε πρόσθετη πληροφορία ή διευκρίνιση επιθυμείτε να έχετε.</w:t>
      </w:r>
    </w:p>
    <w:p w:rsidR="006F7F11" w:rsidRDefault="006F7F11" w:rsidP="006F7F1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jc w:val="center"/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>Εκ μέρους της Προέδρου του Συνεδρίου</w:t>
      </w:r>
    </w:p>
    <w:p w:rsidR="006F7F11" w:rsidRDefault="006F7F11" w:rsidP="006F7F11">
      <w:pPr>
        <w:jc w:val="center"/>
        <w:rPr>
          <w:color w:val="000000"/>
        </w:rPr>
      </w:pPr>
      <w:proofErr w:type="spellStart"/>
      <w:r>
        <w:rPr>
          <w:rFonts w:ascii="Tahoma" w:hAnsi="Tahoma" w:cs="Tahoma"/>
          <w:color w:val="004080"/>
          <w:sz w:val="27"/>
          <w:szCs w:val="27"/>
        </w:rPr>
        <w:t>κας</w:t>
      </w:r>
      <w:proofErr w:type="spellEnd"/>
      <w:r>
        <w:rPr>
          <w:rFonts w:ascii="Tahoma" w:hAnsi="Tahoma" w:cs="Tahoma"/>
          <w:color w:val="004080"/>
          <w:sz w:val="27"/>
          <w:szCs w:val="27"/>
        </w:rPr>
        <w:t xml:space="preserve"> Ελένης </w:t>
      </w:r>
      <w:proofErr w:type="spellStart"/>
      <w:r>
        <w:rPr>
          <w:rFonts w:ascii="Tahoma" w:hAnsi="Tahoma" w:cs="Tahoma"/>
          <w:color w:val="004080"/>
          <w:sz w:val="27"/>
          <w:szCs w:val="27"/>
        </w:rPr>
        <w:t>Παντελίδου</w:t>
      </w:r>
      <w:proofErr w:type="spellEnd"/>
    </w:p>
    <w:p w:rsidR="006F7F11" w:rsidRDefault="006F7F11" w:rsidP="006F7F11">
      <w:pPr>
        <w:jc w:val="center"/>
        <w:rPr>
          <w:color w:val="000000"/>
        </w:rPr>
      </w:pPr>
      <w:r>
        <w:rPr>
          <w:rFonts w:ascii="Tahoma" w:hAnsi="Tahoma" w:cs="Tahoma"/>
          <w:color w:val="004080"/>
          <w:sz w:val="27"/>
          <w:szCs w:val="27"/>
        </w:rPr>
        <w:t>Προϊσταμένης Διεύθυνσης της Νοσηλευτικής Υπηρεσίας ΓΝΘ “Ιπποκράτειο”</w:t>
      </w:r>
    </w:p>
    <w:p w:rsidR="006F7F11" w:rsidRDefault="006F7F11" w:rsidP="006F7F11">
      <w:pPr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rPr>
          <w:color w:val="000000"/>
        </w:rPr>
      </w:pPr>
      <w:r>
        <w:rPr>
          <w:rFonts w:ascii="Tahoma" w:hAnsi="Tahoma" w:cs="Tahoma"/>
          <w:color w:val="004080"/>
          <w:lang w:val="hr-HR"/>
        </w:rPr>
        <w:t>Με εκτίμηση</w:t>
      </w:r>
    </w:p>
    <w:p w:rsidR="006F7F11" w:rsidRDefault="006F7F11" w:rsidP="006F7F11">
      <w:pPr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rPr>
          <w:color w:val="000000"/>
        </w:rPr>
      </w:pPr>
      <w:r>
        <w:rPr>
          <w:rFonts w:ascii="Tahoma" w:hAnsi="Tahoma" w:cs="Tahoma"/>
          <w:color w:val="004080"/>
        </w:rPr>
        <w:t>Η</w:t>
      </w:r>
      <w:r>
        <w:rPr>
          <w:rFonts w:ascii="Tahoma" w:hAnsi="Tahoma" w:cs="Tahoma"/>
          <w:color w:val="004080"/>
          <w:lang w:val="hr-HR"/>
        </w:rPr>
        <w:t xml:space="preserve"> Οργανωτική Επιτροπή</w:t>
      </w:r>
      <w:r>
        <w:rPr>
          <w:rFonts w:ascii="Tahoma" w:hAnsi="Tahoma" w:cs="Tahoma"/>
          <w:color w:val="004080"/>
        </w:rPr>
        <w:t xml:space="preserve"> του Συνεδρίου</w:t>
      </w:r>
    </w:p>
    <w:p w:rsidR="006F7F11" w:rsidRDefault="006F7F11" w:rsidP="006F7F11">
      <w:pPr>
        <w:rPr>
          <w:color w:val="000000"/>
        </w:rPr>
      </w:pPr>
      <w:r>
        <w:rPr>
          <w:color w:val="000000"/>
        </w:rPr>
        <w:t> </w:t>
      </w:r>
    </w:p>
    <w:p w:rsidR="006F7F11" w:rsidRDefault="006F7F11" w:rsidP="006F7F11">
      <w:pPr>
        <w:rPr>
          <w:color w:val="000000"/>
        </w:rPr>
      </w:pPr>
      <w:r>
        <w:rPr>
          <w:rFonts w:ascii="Tahoma" w:hAnsi="Tahoma" w:cs="Tahoma"/>
          <w:color w:val="004080"/>
        </w:rPr>
        <w:t>Πληροφορίες: Παππά Ελένη</w:t>
      </w:r>
    </w:p>
    <w:p w:rsidR="006F7F11" w:rsidRDefault="006F7F11" w:rsidP="006F7F11">
      <w:pPr>
        <w:rPr>
          <w:color w:val="000000"/>
        </w:rPr>
      </w:pPr>
      <w:r>
        <w:rPr>
          <w:rFonts w:ascii="Tahoma" w:hAnsi="Tahoma" w:cs="Tahoma"/>
          <w:color w:val="004080"/>
          <w:lang w:val="hr-HR"/>
        </w:rPr>
        <w:t>Τηλ.: 2310-892025, 2310-892295</w:t>
      </w:r>
    </w:p>
    <w:p w:rsidR="006F7F11" w:rsidRDefault="006F7F11" w:rsidP="006F7F11">
      <w:pPr>
        <w:rPr>
          <w:color w:val="000000"/>
        </w:rPr>
      </w:pPr>
      <w:r>
        <w:rPr>
          <w:rFonts w:ascii="Tahoma" w:hAnsi="Tahoma" w:cs="Tahoma"/>
          <w:color w:val="004080"/>
          <w:lang w:val="hr-HR"/>
        </w:rPr>
        <w:t>Fax: 2310-861697</w:t>
      </w:r>
    </w:p>
    <w:p w:rsidR="006F7F11" w:rsidRPr="006F7F11" w:rsidRDefault="006F7F11" w:rsidP="006F7F11">
      <w:pPr>
        <w:rPr>
          <w:color w:val="000000"/>
          <w:lang w:val="en-US"/>
        </w:rPr>
      </w:pPr>
      <w:r>
        <w:rPr>
          <w:rFonts w:ascii="Tahoma" w:hAnsi="Tahoma" w:cs="Tahoma"/>
          <w:color w:val="004080"/>
          <w:lang w:val="hr-HR"/>
        </w:rPr>
        <w:t xml:space="preserve">E-mail: </w:t>
      </w:r>
      <w:hyperlink r:id="rId4" w:history="1">
        <w:r>
          <w:rPr>
            <w:rStyle w:val="-"/>
            <w:rFonts w:ascii="Tahoma" w:hAnsi="Tahoma" w:cs="Tahoma"/>
            <w:lang w:val="hr-HR"/>
          </w:rPr>
          <w:t>nosyp@ippokratio.gr</w:t>
        </w:r>
      </w:hyperlink>
    </w:p>
    <w:p w:rsidR="006F7F11" w:rsidRPr="006F7F11" w:rsidRDefault="006F7F11" w:rsidP="006F7F11">
      <w:pPr>
        <w:rPr>
          <w:color w:val="000000"/>
          <w:lang w:val="en-US"/>
        </w:rPr>
      </w:pPr>
      <w:hyperlink r:id="rId5" w:history="1">
        <w:r w:rsidRPr="006F7F11">
          <w:rPr>
            <w:rStyle w:val="-"/>
            <w:lang w:val="en-US"/>
          </w:rPr>
          <w:t>http://www.ippokratio.gr/</w:t>
        </w:r>
      </w:hyperlink>
    </w:p>
    <w:p w:rsidR="006F7F11" w:rsidRPr="006F7F11" w:rsidRDefault="006F7F11" w:rsidP="006F7F11">
      <w:pPr>
        <w:rPr>
          <w:color w:val="000000"/>
          <w:lang w:val="en-US"/>
        </w:rPr>
      </w:pPr>
      <w:r w:rsidRPr="006F7F11">
        <w:rPr>
          <w:color w:val="000000"/>
          <w:lang w:val="en-US"/>
        </w:rPr>
        <w:t> </w:t>
      </w:r>
    </w:p>
    <w:p w:rsidR="00F00228" w:rsidRPr="006F7F11" w:rsidRDefault="00F00228">
      <w:pPr>
        <w:rPr>
          <w:lang w:val="en-US"/>
        </w:rPr>
      </w:pPr>
    </w:p>
    <w:sectPr w:rsidR="00F00228" w:rsidRPr="006F7F11" w:rsidSect="00F002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F7F11"/>
    <w:rsid w:val="006F7F11"/>
    <w:rsid w:val="00F0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1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F7F11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6F7F11"/>
    <w:rPr>
      <w:b/>
      <w:bCs/>
    </w:rPr>
  </w:style>
  <w:style w:type="character" w:styleId="a4">
    <w:name w:val="Emphasis"/>
    <w:basedOn w:val="a0"/>
    <w:uiPriority w:val="20"/>
    <w:qFormat/>
    <w:rsid w:val="006F7F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pokratio.gr/" TargetMode="External"/><Relationship Id="rId4" Type="http://schemas.openxmlformats.org/officeDocument/2006/relationships/hyperlink" Target="mailto:nosyp@ippokrati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ΤΜΗΜΑ ΠΛΗΡΟΦΟΡΙΚΗΣ</dc:creator>
  <cp:lastModifiedBy>ΤΜΗΜΑ ΠΛΗΡΟΦΟΡΙΚΗΣ</cp:lastModifiedBy>
  <cp:revision>1</cp:revision>
  <dcterms:created xsi:type="dcterms:W3CDTF">2019-09-05T11:06:00Z</dcterms:created>
  <dcterms:modified xsi:type="dcterms:W3CDTF">2019-09-05T11:07:00Z</dcterms:modified>
</cp:coreProperties>
</file>