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51" w:rsidRDefault="00C00151" w:rsidP="00C00151">
      <w:pPr>
        <w:pStyle w:val="Web"/>
        <w:jc w:val="center"/>
      </w:pPr>
      <w:r>
        <w:rPr>
          <w:rStyle w:val="a3"/>
          <w:rFonts w:ascii="Calibri" w:hAnsi="Calibri"/>
          <w:sz w:val="27"/>
          <w:szCs w:val="27"/>
        </w:rPr>
        <w:t>3ο ΠΟΛΥΘΕΜΑΤΙΚΟ Επιστημονικό Συνέδριο "ΝΟΣΟΚΟΜΕΙΟ ΚΑΤ"</w:t>
      </w:r>
      <w:r>
        <w:t xml:space="preserve"> </w:t>
      </w:r>
      <w:r>
        <w:br/>
      </w:r>
      <w:r>
        <w:rPr>
          <w:rFonts w:ascii="Calibri" w:hAnsi="Calibri"/>
          <w:color w:val="FF8C00"/>
        </w:rPr>
        <w:t>28  - 30 Νοεμβρίου 2019 │ Αθήνα │ Νοσοκομείο ΚΑΤ</w:t>
      </w:r>
      <w:r>
        <w:t xml:space="preserve"> </w:t>
      </w:r>
    </w:p>
    <w:p w:rsidR="00C00151" w:rsidRDefault="00C00151" w:rsidP="00C00151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15.3pt;height:.75pt" o:hralign="center" o:hrstd="t" o:hrnoshade="t" o:hr="t" fillcolor="#a0a0a0" stroked="f"/>
        </w:pict>
      </w:r>
    </w:p>
    <w:p w:rsidR="00C00151" w:rsidRDefault="00C00151" w:rsidP="00C00151">
      <w:pPr>
        <w:pStyle w:val="Web"/>
        <w:jc w:val="center"/>
      </w:pPr>
      <w:r>
        <w:rPr>
          <w:rFonts w:ascii="Calibri" w:hAnsi="Calibri"/>
          <w:sz w:val="21"/>
          <w:szCs w:val="21"/>
        </w:rPr>
        <w:t>Βρισκόμαστε στην ευχάριστη θέση να σας ανακοινώσουμε τη διεξαγωγή του</w:t>
      </w:r>
      <w:r>
        <w:rPr>
          <w:rFonts w:ascii="Calibri" w:hAnsi="Calibri"/>
          <w:sz w:val="21"/>
          <w:szCs w:val="21"/>
        </w:rPr>
        <w:br/>
      </w:r>
      <w:r>
        <w:rPr>
          <w:rStyle w:val="a3"/>
          <w:rFonts w:ascii="Calibri" w:hAnsi="Calibri"/>
          <w:color w:val="FF8C00"/>
          <w:sz w:val="21"/>
          <w:szCs w:val="21"/>
        </w:rPr>
        <w:t xml:space="preserve">3ου ΠΟΛΥΘΕΜΑΤΙΚΟΥ ΕΠΙΣΤΗΜΟΝΙΚΟΥ ΣΥΝΕΔΡΙΟΥ </w:t>
      </w:r>
      <w:r>
        <w:br/>
      </w:r>
      <w:r>
        <w:rPr>
          <w:rFonts w:ascii="Calibri" w:hAnsi="Calibri"/>
          <w:sz w:val="21"/>
          <w:szCs w:val="21"/>
        </w:rPr>
        <w:t>το οποίο διοργανώνει το Ελληνικό Κολλέγιο Χειρουργών σε συνεργασία με το Νοσοκομείο ΚΑΤ  και πρόκειται να πραγματοποιηθεί</w:t>
      </w:r>
      <w:r>
        <w:t xml:space="preserve"> </w:t>
      </w:r>
    </w:p>
    <w:p w:rsidR="00C00151" w:rsidRDefault="00C00151" w:rsidP="00C00151">
      <w:pPr>
        <w:pStyle w:val="Web"/>
        <w:jc w:val="center"/>
      </w:pPr>
      <w:r>
        <w:rPr>
          <w:vanish/>
        </w:rPr>
        <w:t> </w:t>
      </w:r>
      <w:r>
        <w:rPr>
          <w:rFonts w:ascii="Calibri" w:hAnsi="Calibri"/>
          <w:color w:val="FF8C00"/>
          <w:sz w:val="21"/>
          <w:szCs w:val="21"/>
        </w:rPr>
        <w:t>από</w:t>
      </w:r>
      <w:r>
        <w:rPr>
          <w:rStyle w:val="a3"/>
          <w:rFonts w:ascii="Calibri" w:hAnsi="Calibri"/>
          <w:color w:val="FF8C00"/>
          <w:sz w:val="21"/>
          <w:szCs w:val="21"/>
        </w:rPr>
        <w:t xml:space="preserve"> 28 - 30  Νοεμβρίου 2019</w:t>
      </w:r>
      <w:r>
        <w:rPr>
          <w:rFonts w:ascii="Calibri" w:hAnsi="Calibri"/>
          <w:color w:val="FF8C00"/>
          <w:sz w:val="21"/>
          <w:szCs w:val="21"/>
        </w:rPr>
        <w:t xml:space="preserve">, στο αμφιθέατρο του </w:t>
      </w:r>
      <w:r>
        <w:rPr>
          <w:rStyle w:val="a3"/>
          <w:rFonts w:ascii="Calibri" w:hAnsi="Calibri"/>
          <w:color w:val="FF8C00"/>
          <w:sz w:val="21"/>
          <w:szCs w:val="21"/>
        </w:rPr>
        <w:t>Νοσοκομείου</w:t>
      </w:r>
      <w:r>
        <w:rPr>
          <w:rFonts w:ascii="Calibri" w:hAnsi="Calibri"/>
          <w:color w:val="FF8C00"/>
          <w:sz w:val="21"/>
          <w:szCs w:val="21"/>
        </w:rPr>
        <w:t xml:space="preserve"> ΚΑΤ.</w:t>
      </w:r>
      <w:r>
        <w:rPr>
          <w:vanish/>
          <w:color w:val="FF8C00"/>
        </w:rPr>
        <w:t> </w:t>
      </w:r>
      <w:r>
        <w:br/>
      </w:r>
      <w:r>
        <w:br/>
      </w:r>
      <w:r>
        <w:rPr>
          <w:rFonts w:ascii="Calibri" w:hAnsi="Calibri"/>
          <w:sz w:val="21"/>
          <w:szCs w:val="21"/>
        </w:rPr>
        <w:t>Η ευρεία θεματολογία του συνεδρίου θα αναπτυχθεί σε στρογγυλές τράπεζες, διαλέξεις, κλινικά φροντιστήρια και εισηγήσεις διακεκριμένων ομιλητών.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</w:r>
      <w:r>
        <w:rPr>
          <w:rStyle w:val="a3"/>
          <w:rFonts w:ascii="Calibri" w:hAnsi="Calibri"/>
          <w:sz w:val="21"/>
          <w:szCs w:val="21"/>
        </w:rPr>
        <w:t xml:space="preserve">Παρακαλούμε για την Εκδήλωση ενδιαφέροντος για τη </w:t>
      </w:r>
      <w:hyperlink r:id="rId4" w:history="1">
        <w:r>
          <w:rPr>
            <w:rStyle w:val="-"/>
            <w:rFonts w:ascii="Calibri" w:hAnsi="Calibri"/>
            <w:b/>
            <w:bCs/>
            <w:sz w:val="21"/>
            <w:szCs w:val="21"/>
          </w:rPr>
          <w:t>διοργάνωση στρογγυλού τραπεζιού</w:t>
        </w:r>
      </w:hyperlink>
      <w:r>
        <w:rPr>
          <w:rStyle w:val="a3"/>
          <w:rFonts w:ascii="Calibri" w:hAnsi="Calibri"/>
          <w:sz w:val="21"/>
          <w:szCs w:val="21"/>
        </w:rPr>
        <w:t>,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color w:val="FF8C00"/>
          <w:sz w:val="21"/>
          <w:szCs w:val="21"/>
        </w:rPr>
        <w:t>μέχρι τις</w:t>
      </w:r>
      <w:r>
        <w:rPr>
          <w:rStyle w:val="a3"/>
          <w:rFonts w:ascii="Calibri" w:hAnsi="Calibri"/>
          <w:color w:val="FF8C00"/>
          <w:sz w:val="21"/>
          <w:szCs w:val="21"/>
        </w:rPr>
        <w:t xml:space="preserve"> 20/09/2019.</w:t>
      </w:r>
      <w:r>
        <w:t xml:space="preserve"> </w:t>
      </w:r>
    </w:p>
    <w:tbl>
      <w:tblPr>
        <w:tblW w:w="10035" w:type="dxa"/>
        <w:jc w:val="center"/>
        <w:tblCellSpacing w:w="7" w:type="dxa"/>
        <w:tblLook w:val="04A0"/>
      </w:tblPr>
      <w:tblGrid>
        <w:gridCol w:w="10035"/>
      </w:tblGrid>
      <w:tr w:rsidR="00C00151" w:rsidTr="00C00151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151" w:rsidRDefault="00C00151">
            <w:pPr>
              <w:pStyle w:val="Web"/>
              <w:jc w:val="center"/>
            </w:pPr>
            <w:r>
              <w:rPr>
                <w:rFonts w:ascii="Calibri" w:hAnsi="Calibri"/>
                <w:sz w:val="21"/>
                <w:szCs w:val="21"/>
              </w:rPr>
              <w:t xml:space="preserve">Πατήστε </w:t>
            </w:r>
            <w:hyperlink r:id="rId5" w:history="1">
              <w:r>
                <w:rPr>
                  <w:rStyle w:val="a3"/>
                  <w:rFonts w:ascii="Calibri" w:hAnsi="Calibri"/>
                  <w:color w:val="0000FF"/>
                  <w:sz w:val="21"/>
                  <w:szCs w:val="21"/>
                  <w:u w:val="single"/>
                </w:rPr>
                <w:t>ΕΔΩ</w:t>
              </w:r>
            </w:hyperlink>
            <w:r>
              <w:rPr>
                <w:rFonts w:ascii="Calibri" w:hAnsi="Calibri"/>
                <w:sz w:val="21"/>
                <w:szCs w:val="21"/>
              </w:rPr>
              <w:t xml:space="preserve"> για </w:t>
            </w:r>
            <w:proofErr w:type="spellStart"/>
            <w:r>
              <w:rPr>
                <w:rStyle w:val="a3"/>
                <w:rFonts w:ascii="Calibri" w:hAnsi="Calibri"/>
                <w:sz w:val="21"/>
                <w:szCs w:val="21"/>
              </w:rPr>
              <w:t>Online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Style w:val="a3"/>
                <w:rFonts w:ascii="Calibri" w:hAnsi="Calibri"/>
                <w:sz w:val="21"/>
                <w:szCs w:val="21"/>
              </w:rPr>
              <w:t>Εγγραφή.</w:t>
            </w:r>
            <w:r>
              <w:t xml:space="preserve"> </w:t>
            </w:r>
          </w:p>
        </w:tc>
      </w:tr>
    </w:tbl>
    <w:p w:rsidR="00BD0919" w:rsidRDefault="00C00151">
      <w:r>
        <w:rPr>
          <w:rFonts w:ascii="Calibri" w:hAnsi="Calibri"/>
          <w:sz w:val="21"/>
          <w:szCs w:val="21"/>
        </w:rPr>
        <w:t xml:space="preserve">Για περισσότερες πληροφορίες παρακαλούμε επισκεφθείτε το   </w:t>
      </w:r>
      <w:hyperlink r:id="rId6" w:history="1">
        <w:r>
          <w:rPr>
            <w:rStyle w:val="-"/>
            <w:rFonts w:ascii="Calibri" w:hAnsi="Calibri"/>
            <w:b/>
            <w:bCs/>
            <w:sz w:val="21"/>
            <w:szCs w:val="21"/>
          </w:rPr>
          <w:t>www.kat-congress2019.gr</w:t>
        </w:r>
      </w:hyperlink>
      <w:r>
        <w:rPr>
          <w:rFonts w:ascii="Calibri" w:hAnsi="Calibri"/>
          <w:sz w:val="21"/>
          <w:szCs w:val="21"/>
        </w:rPr>
        <w:br/>
      </w:r>
      <w:r>
        <w:rPr>
          <w:rStyle w:val="a4"/>
          <w:rFonts w:ascii="Calibri" w:hAnsi="Calibri"/>
          <w:sz w:val="21"/>
          <w:szCs w:val="21"/>
        </w:rPr>
        <w:t>Θα χαρούμε να σας καλωσορίσουμε !</w:t>
      </w:r>
      <w:r>
        <w:br/>
      </w:r>
      <w:r>
        <w:br/>
      </w:r>
    </w:p>
    <w:sectPr w:rsidR="00BD0919" w:rsidSect="00BD09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compat/>
  <w:rsids>
    <w:rsidRoot w:val="00C00151"/>
    <w:rsid w:val="00BD0919"/>
    <w:rsid w:val="00C0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5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0015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0015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C00151"/>
    <w:rPr>
      <w:b/>
      <w:bCs/>
    </w:rPr>
  </w:style>
  <w:style w:type="character" w:styleId="a4">
    <w:name w:val="Emphasis"/>
    <w:basedOn w:val="a0"/>
    <w:uiPriority w:val="20"/>
    <w:qFormat/>
    <w:rsid w:val="00C001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letter.tmg.gr/mymail/5043/3947e38d50e971a7b49b36d9f953561e/aHR0cDovL3d3dy5rYXQtY29uZ3Jlc3MyMDE5LmdyLw" TargetMode="External"/><Relationship Id="rId5" Type="http://schemas.openxmlformats.org/officeDocument/2006/relationships/hyperlink" Target="https://newsletter.tmg.gr/mymail/5043/3947e38d50e971a7b49b36d9f953561e/aHR0cDovL3d3dy5rYXQtY29uZ3Jlc3MyMDE5LmdyL2VncmFmZXMv" TargetMode="External"/><Relationship Id="rId4" Type="http://schemas.openxmlformats.org/officeDocument/2006/relationships/hyperlink" Target="https://newsletter.tmg.gr/mymail/5043/3947e38d50e971a7b49b36d9f953561e/aHR0cDovL3d3dy5rYXQtY29uZ3Jlc3MyMDE5LmdyL860zrnOv8-BzrPOrM69z4nPg863L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ΤΜΗΜΑ ΠΛΗΡΟΦΟΡΙΚΗΣ</dc:creator>
  <cp:lastModifiedBy>ΤΜΗΜΑ ΠΛΗΡΟΦΟΡΙΚΗΣ</cp:lastModifiedBy>
  <cp:revision>1</cp:revision>
  <dcterms:created xsi:type="dcterms:W3CDTF">2019-09-20T10:02:00Z</dcterms:created>
  <dcterms:modified xsi:type="dcterms:W3CDTF">2019-09-20T10:03:00Z</dcterms:modified>
</cp:coreProperties>
</file>